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371F" w:rsidRDefault="0009277C">
      <w:pPr>
        <w:spacing w:after="0" w:line="240" w:lineRule="auto"/>
        <w:jc w:val="center"/>
        <w:rPr>
          <w:rFonts w:ascii="Times New Roman" w:eastAsia="Times New Roman" w:hAnsi="Times New Roman" w:cs="Times New Roman"/>
          <w:sz w:val="24"/>
          <w:szCs w:val="24"/>
        </w:rPr>
      </w:pPr>
      <w:r>
        <w:rPr>
          <w:rFonts w:ascii="Book Antiqua" w:eastAsia="Book Antiqua" w:hAnsi="Book Antiqua" w:cs="Book Antiqua"/>
          <w:color w:val="000000"/>
          <w:sz w:val="32"/>
          <w:szCs w:val="32"/>
        </w:rPr>
        <w:t>Pacific Waves Synchronized Swimming</w:t>
      </w:r>
    </w:p>
    <w:p w14:paraId="00000002" w14:textId="77777777" w:rsidR="008F371F" w:rsidRDefault="0009277C">
      <w:pPr>
        <w:spacing w:after="0" w:line="240" w:lineRule="auto"/>
        <w:jc w:val="center"/>
        <w:rPr>
          <w:rFonts w:ascii="Times New Roman" w:eastAsia="Times New Roman" w:hAnsi="Times New Roman" w:cs="Times New Roman"/>
          <w:sz w:val="24"/>
          <w:szCs w:val="24"/>
        </w:rPr>
      </w:pPr>
      <w:r>
        <w:rPr>
          <w:rFonts w:ascii="Book Antiqua" w:eastAsia="Book Antiqua" w:hAnsi="Book Antiqua" w:cs="Book Antiqua"/>
          <w:color w:val="000000"/>
          <w:sz w:val="32"/>
          <w:szCs w:val="32"/>
        </w:rPr>
        <w:t>Board Meeting Minutes</w:t>
      </w:r>
    </w:p>
    <w:p w14:paraId="00000003" w14:textId="77777777" w:rsidR="008F371F" w:rsidRDefault="0009277C">
      <w:pPr>
        <w:spacing w:after="0" w:line="240" w:lineRule="auto"/>
        <w:jc w:val="center"/>
        <w:rPr>
          <w:rFonts w:ascii="Times New Roman" w:eastAsia="Times New Roman" w:hAnsi="Times New Roman" w:cs="Times New Roman"/>
          <w:sz w:val="24"/>
          <w:szCs w:val="24"/>
        </w:rPr>
      </w:pPr>
      <w:r>
        <w:rPr>
          <w:rFonts w:ascii="Book Antiqua" w:eastAsia="Book Antiqua" w:hAnsi="Book Antiqua" w:cs="Book Antiqua"/>
          <w:color w:val="000000"/>
          <w:sz w:val="32"/>
          <w:szCs w:val="32"/>
        </w:rPr>
        <w:t>Remote Teleconference</w:t>
      </w:r>
    </w:p>
    <w:p w14:paraId="00000004" w14:textId="77777777" w:rsidR="008F371F" w:rsidRDefault="0009277C">
      <w:pPr>
        <w:spacing w:line="240" w:lineRule="auto"/>
        <w:jc w:val="center"/>
        <w:rPr>
          <w:rFonts w:ascii="Times New Roman" w:eastAsia="Times New Roman" w:hAnsi="Times New Roman" w:cs="Times New Roman"/>
          <w:sz w:val="24"/>
          <w:szCs w:val="24"/>
        </w:rPr>
      </w:pPr>
      <w:r>
        <w:rPr>
          <w:rFonts w:ascii="Book Antiqua" w:eastAsia="Book Antiqua" w:hAnsi="Book Antiqua" w:cs="Book Antiqua"/>
          <w:color w:val="000000"/>
          <w:sz w:val="24"/>
          <w:szCs w:val="24"/>
        </w:rPr>
        <w:t>October 24, 2020 at 9:00am. Meeting called by Amy Bonte</w:t>
      </w:r>
    </w:p>
    <w:p w14:paraId="00000005" w14:textId="77777777" w:rsidR="008F371F" w:rsidRDefault="008F371F">
      <w:pPr>
        <w:spacing w:after="0" w:line="240" w:lineRule="auto"/>
        <w:rPr>
          <w:rFonts w:ascii="Times New Roman" w:eastAsia="Times New Roman" w:hAnsi="Times New Roman" w:cs="Times New Roman"/>
          <w:sz w:val="24"/>
          <w:szCs w:val="24"/>
        </w:rPr>
      </w:pPr>
    </w:p>
    <w:p w14:paraId="00000006" w14:textId="77777777" w:rsidR="008F371F" w:rsidRDefault="0009277C">
      <w:pPr>
        <w:spacing w:line="240" w:lineRule="auto"/>
        <w:rPr>
          <w:rFonts w:ascii="Times New Roman" w:eastAsia="Times New Roman" w:hAnsi="Times New Roman" w:cs="Times New Roman"/>
          <w:sz w:val="24"/>
          <w:szCs w:val="24"/>
        </w:rPr>
      </w:pPr>
      <w:r>
        <w:rPr>
          <w:rFonts w:ascii="Book Antiqua" w:eastAsia="Book Antiqua" w:hAnsi="Book Antiqua" w:cs="Book Antiqua"/>
          <w:color w:val="000000"/>
        </w:rPr>
        <w:t>Board members: Amy Bonte</w:t>
      </w:r>
      <w:r>
        <w:rPr>
          <w:rFonts w:ascii="Book Antiqua" w:eastAsia="Book Antiqua" w:hAnsi="Book Antiqua" w:cs="Book Antiqua"/>
        </w:rPr>
        <w:t xml:space="preserve"> (President), Catrine </w:t>
      </w:r>
      <w:proofErr w:type="spellStart"/>
      <w:r>
        <w:rPr>
          <w:rFonts w:ascii="Book Antiqua" w:eastAsia="Book Antiqua" w:hAnsi="Book Antiqua" w:cs="Book Antiqua"/>
        </w:rPr>
        <w:t>Kizis</w:t>
      </w:r>
      <w:proofErr w:type="spellEnd"/>
      <w:r>
        <w:rPr>
          <w:rFonts w:ascii="Book Antiqua" w:eastAsia="Book Antiqua" w:hAnsi="Book Antiqua" w:cs="Book Antiqua"/>
        </w:rPr>
        <w:t xml:space="preserve"> (Vice President), Shelly Robinson (Treasurer), Leslie Sims (Secretary), Natalie Montgomery (Member at-Large), Julie Sawyer (Member at-Large), Lisa Jump (Member at-Large)</w:t>
      </w:r>
    </w:p>
    <w:p w14:paraId="00000007" w14:textId="77777777" w:rsidR="008F371F" w:rsidRDefault="0009277C">
      <w:pPr>
        <w:spacing w:line="240" w:lineRule="auto"/>
        <w:rPr>
          <w:rFonts w:ascii="Times New Roman" w:eastAsia="Times New Roman" w:hAnsi="Times New Roman" w:cs="Times New Roman"/>
          <w:sz w:val="24"/>
          <w:szCs w:val="24"/>
        </w:rPr>
      </w:pPr>
      <w:r>
        <w:rPr>
          <w:rFonts w:ascii="Book Antiqua" w:eastAsia="Book Antiqua" w:hAnsi="Book Antiqua" w:cs="Book Antiqua"/>
          <w:color w:val="000000"/>
        </w:rPr>
        <w:t>Call to order: 9:08am</w:t>
      </w:r>
    </w:p>
    <w:p w14:paraId="00000008" w14:textId="77777777" w:rsidR="008F371F" w:rsidRDefault="0009277C">
      <w:pPr>
        <w:spacing w:line="240" w:lineRule="auto"/>
        <w:rPr>
          <w:rFonts w:ascii="Times New Roman" w:eastAsia="Times New Roman" w:hAnsi="Times New Roman" w:cs="Times New Roman"/>
          <w:sz w:val="24"/>
          <w:szCs w:val="24"/>
        </w:rPr>
      </w:pPr>
      <w:r>
        <w:rPr>
          <w:rFonts w:ascii="Book Antiqua" w:eastAsia="Book Antiqua" w:hAnsi="Book Antiqua" w:cs="Book Antiqua"/>
          <w:color w:val="000000"/>
        </w:rPr>
        <w:t>Roll call: Amy Bonte</w:t>
      </w:r>
      <w:r>
        <w:rPr>
          <w:rFonts w:ascii="Book Antiqua" w:eastAsia="Book Antiqua" w:hAnsi="Book Antiqua" w:cs="Book Antiqua"/>
        </w:rPr>
        <w:t xml:space="preserve">, Catrine </w:t>
      </w:r>
      <w:proofErr w:type="spellStart"/>
      <w:r>
        <w:rPr>
          <w:rFonts w:ascii="Book Antiqua" w:eastAsia="Book Antiqua" w:hAnsi="Book Antiqua" w:cs="Book Antiqua"/>
        </w:rPr>
        <w:t>Kizis</w:t>
      </w:r>
      <w:proofErr w:type="spellEnd"/>
      <w:r>
        <w:rPr>
          <w:rFonts w:ascii="Book Antiqua" w:eastAsia="Book Antiqua" w:hAnsi="Book Antiqua" w:cs="Book Antiqua"/>
        </w:rPr>
        <w:t>,</w:t>
      </w:r>
      <w:r>
        <w:rPr>
          <w:rFonts w:ascii="Book Antiqua" w:eastAsia="Book Antiqua" w:hAnsi="Book Antiqua" w:cs="Book Antiqua"/>
        </w:rPr>
        <w:t xml:space="preserve"> Shelly Robinson, Leslie Sims, Natalie Montgomery, Julie Sawyer, Lisa Jump </w:t>
      </w:r>
    </w:p>
    <w:p w14:paraId="00000009" w14:textId="77777777" w:rsidR="008F371F" w:rsidRDefault="0009277C">
      <w:pPr>
        <w:spacing w:line="240" w:lineRule="auto"/>
        <w:rPr>
          <w:rFonts w:ascii="Times New Roman" w:eastAsia="Times New Roman" w:hAnsi="Times New Roman" w:cs="Times New Roman"/>
          <w:sz w:val="24"/>
          <w:szCs w:val="24"/>
        </w:rPr>
      </w:pPr>
      <w:r>
        <w:rPr>
          <w:rFonts w:ascii="Book Antiqua" w:eastAsia="Book Antiqua" w:hAnsi="Book Antiqua" w:cs="Book Antiqua"/>
          <w:color w:val="000000"/>
        </w:rPr>
        <w:t>Approval of prior meeting minutes: Catrine approves the prior minutes, Lisa seconds, 6 in favor, 0 opposed</w:t>
      </w:r>
    </w:p>
    <w:p w14:paraId="0000000A" w14:textId="77777777" w:rsidR="008F371F" w:rsidRDefault="0009277C">
      <w:pPr>
        <w:spacing w:line="240" w:lineRule="auto"/>
        <w:rPr>
          <w:rFonts w:ascii="Book Antiqua" w:eastAsia="Book Antiqua" w:hAnsi="Book Antiqua" w:cs="Book Antiqua"/>
          <w:color w:val="000000"/>
        </w:rPr>
      </w:pPr>
      <w:r>
        <w:rPr>
          <w:rFonts w:ascii="Book Antiqua" w:eastAsia="Book Antiqua" w:hAnsi="Book Antiqua" w:cs="Book Antiqua"/>
          <w:color w:val="000000"/>
        </w:rPr>
        <w:t>Coaches Report:</w:t>
      </w:r>
    </w:p>
    <w:p w14:paraId="0000000B" w14:textId="77777777" w:rsidR="008F371F" w:rsidRDefault="0009277C">
      <w:pPr>
        <w:numPr>
          <w:ilvl w:val="0"/>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 xml:space="preserve">Levels Testing Update – land portion complete. </w:t>
      </w:r>
      <w:r>
        <w:rPr>
          <w:rFonts w:ascii="Book Antiqua" w:eastAsia="Book Antiqua" w:hAnsi="Book Antiqua" w:cs="Book Antiqua"/>
        </w:rPr>
        <w:t>Outcome wa</w:t>
      </w:r>
      <w:r>
        <w:rPr>
          <w:rFonts w:ascii="Book Antiqua" w:eastAsia="Book Antiqua" w:hAnsi="Book Antiqua" w:cs="Book Antiqua"/>
        </w:rPr>
        <w:t>s good although</w:t>
      </w:r>
      <w:r>
        <w:rPr>
          <w:rFonts w:ascii="Book Antiqua" w:eastAsia="Book Antiqua" w:hAnsi="Book Antiqua" w:cs="Book Antiqua"/>
          <w:color w:val="000000"/>
        </w:rPr>
        <w:t xml:space="preserve"> timing was something to improve. Water testing is 10/24 at Marine Hills. Swimmers who could not complete last Sunday can finish the land testing on the water day. </w:t>
      </w:r>
    </w:p>
    <w:p w14:paraId="0000000C" w14:textId="77777777" w:rsidR="008F371F" w:rsidRDefault="0009277C">
      <w:pPr>
        <w:numPr>
          <w:ilvl w:val="0"/>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Synchro-thon Results – laps are complete. We gave out prizes within age grou</w:t>
      </w:r>
      <w:r>
        <w:rPr>
          <w:rFonts w:ascii="Book Antiqua" w:eastAsia="Book Antiqua" w:hAnsi="Book Antiqua" w:cs="Book Antiqua"/>
          <w:color w:val="000000"/>
        </w:rPr>
        <w:t xml:space="preserve">p categories. Waiting on dollar results. Amy will send out an email reminder to </w:t>
      </w:r>
      <w:r>
        <w:rPr>
          <w:rFonts w:ascii="Book Antiqua" w:eastAsia="Book Antiqua" w:hAnsi="Book Antiqua" w:cs="Book Antiqua"/>
        </w:rPr>
        <w:t>club members to</w:t>
      </w:r>
      <w:r>
        <w:rPr>
          <w:rFonts w:ascii="Book Antiqua" w:eastAsia="Book Antiqua" w:hAnsi="Book Antiqua" w:cs="Book Antiqua"/>
          <w:color w:val="000000"/>
        </w:rPr>
        <w:t xml:space="preserve"> turn in funds by 10/31.</w:t>
      </w:r>
    </w:p>
    <w:p w14:paraId="0000000D" w14:textId="77777777" w:rsidR="008F371F" w:rsidRDefault="0009277C">
      <w:pPr>
        <w:numPr>
          <w:ilvl w:val="0"/>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Virtual competition for extra routines – our team</w:t>
      </w:r>
      <w:r>
        <w:rPr>
          <w:rFonts w:ascii="Book Antiqua" w:eastAsia="Book Antiqua" w:hAnsi="Book Antiqua" w:cs="Book Antiqua"/>
        </w:rPr>
        <w:t xml:space="preserve"> routines are not ready but some of the extra routines are ready. </w:t>
      </w:r>
      <w:r>
        <w:rPr>
          <w:rFonts w:ascii="Book Antiqua" w:eastAsia="Book Antiqua" w:hAnsi="Book Antiqua" w:cs="Book Antiqua"/>
          <w:color w:val="000000"/>
        </w:rPr>
        <w:t>We will videotape nex</w:t>
      </w:r>
      <w:r>
        <w:rPr>
          <w:rFonts w:ascii="Book Antiqua" w:eastAsia="Book Antiqua" w:hAnsi="Book Antiqua" w:cs="Book Antiqua"/>
          <w:color w:val="000000"/>
        </w:rPr>
        <w:t>t weekend and submit by Nov 1. Livestream will be Nov 22. They will not mark down for clubs that are required to swim in larger patterns due to state social distancing requirements.</w:t>
      </w:r>
    </w:p>
    <w:p w14:paraId="0000000E" w14:textId="77777777" w:rsidR="008F371F" w:rsidRDefault="0009277C">
      <w:pPr>
        <w:numPr>
          <w:ilvl w:val="0"/>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Natalie will send out periodic notifications to</w:t>
      </w:r>
      <w:r>
        <w:rPr>
          <w:rFonts w:ascii="Book Antiqua" w:eastAsia="Book Antiqua" w:hAnsi="Book Antiqua" w:cs="Book Antiqua"/>
        </w:rPr>
        <w:t xml:space="preserve"> parents regarding any chan</w:t>
      </w:r>
      <w:r>
        <w:rPr>
          <w:rFonts w:ascii="Book Antiqua" w:eastAsia="Book Antiqua" w:hAnsi="Book Antiqua" w:cs="Book Antiqua"/>
        </w:rPr>
        <w:t xml:space="preserve">ges to </w:t>
      </w:r>
      <w:proofErr w:type="spellStart"/>
      <w:r>
        <w:rPr>
          <w:rFonts w:ascii="Book Antiqua" w:eastAsia="Book Antiqua" w:hAnsi="Book Antiqua" w:cs="Book Antiqua"/>
          <w:color w:val="000000"/>
        </w:rPr>
        <w:t>Covid</w:t>
      </w:r>
      <w:proofErr w:type="spellEnd"/>
      <w:r>
        <w:rPr>
          <w:rFonts w:ascii="Book Antiqua" w:eastAsia="Book Antiqua" w:hAnsi="Book Antiqua" w:cs="Book Antiqua"/>
          <w:color w:val="000000"/>
        </w:rPr>
        <w:t xml:space="preserve"> protocols during swim practices. </w:t>
      </w:r>
    </w:p>
    <w:p w14:paraId="0000000F" w14:textId="77777777" w:rsidR="008F371F" w:rsidRDefault="0009277C">
      <w:pPr>
        <w:numPr>
          <w:ilvl w:val="0"/>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We are considering videoing our girls routines to showcase on our PWSS YouTube page.</w:t>
      </w:r>
    </w:p>
    <w:p w14:paraId="00000010" w14:textId="77777777" w:rsidR="008F371F" w:rsidRDefault="0009277C">
      <w:pPr>
        <w:numPr>
          <w:ilvl w:val="0"/>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 xml:space="preserve">Upcoming practice time changes – </w:t>
      </w:r>
      <w:r>
        <w:rPr>
          <w:rFonts w:ascii="Book Antiqua" w:eastAsia="Book Antiqua" w:hAnsi="Book Antiqua" w:cs="Book Antiqua"/>
        </w:rPr>
        <w:t>Beginning Nov.1, Marine Hills Pool is no longer available</w:t>
      </w:r>
      <w:r>
        <w:rPr>
          <w:rFonts w:ascii="Book Antiqua" w:eastAsia="Book Antiqua" w:hAnsi="Book Antiqua" w:cs="Book Antiqua"/>
          <w:color w:val="000000"/>
        </w:rPr>
        <w:t>.</w:t>
      </w:r>
    </w:p>
    <w:p w14:paraId="00000011" w14:textId="77777777" w:rsidR="008F371F" w:rsidRDefault="0009277C">
      <w:pPr>
        <w:numPr>
          <w:ilvl w:val="1"/>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Saturdays will have a change at FWCC – we will now have the pool until noon.</w:t>
      </w:r>
    </w:p>
    <w:p w14:paraId="00000012" w14:textId="77777777" w:rsidR="008F371F" w:rsidRDefault="0009277C">
      <w:pPr>
        <w:numPr>
          <w:ilvl w:val="1"/>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Masters will be Monday nights at FWCC – we hope to extend our time to 7:30</w:t>
      </w:r>
      <w:r>
        <w:rPr>
          <w:rFonts w:ascii="Book Antiqua" w:eastAsia="Book Antiqua" w:hAnsi="Book Antiqua" w:cs="Book Antiqua"/>
        </w:rPr>
        <w:t>pm.</w:t>
      </w:r>
      <w:r>
        <w:rPr>
          <w:rFonts w:ascii="Book Antiqua" w:eastAsia="Book Antiqua" w:hAnsi="Book Antiqua" w:cs="Book Antiqua"/>
          <w:color w:val="000000"/>
        </w:rPr>
        <w:t xml:space="preserve"> </w:t>
      </w:r>
    </w:p>
    <w:p w14:paraId="00000013" w14:textId="77777777" w:rsidR="008F371F" w:rsidRDefault="0009277C">
      <w:pPr>
        <w:numPr>
          <w:ilvl w:val="1"/>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Peninsula H.S. pool may be opening, but no response to our contact yet.</w:t>
      </w:r>
    </w:p>
    <w:p w14:paraId="00000014" w14:textId="77777777" w:rsidR="008F371F" w:rsidRDefault="0009277C">
      <w:pPr>
        <w:numPr>
          <w:ilvl w:val="1"/>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Practice changes and lesson times will be updated on the website in November with the new schedule.</w:t>
      </w:r>
    </w:p>
    <w:p w14:paraId="00000015" w14:textId="77777777" w:rsidR="008F371F" w:rsidRDefault="0009277C">
      <w:pPr>
        <w:numPr>
          <w:ilvl w:val="1"/>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Natalie will send the new schedule to the club next week. We expect to stay with thi</w:t>
      </w:r>
      <w:r>
        <w:rPr>
          <w:rFonts w:ascii="Book Antiqua" w:eastAsia="Book Antiqua" w:hAnsi="Book Antiqua" w:cs="Book Antiqua"/>
          <w:color w:val="000000"/>
        </w:rPr>
        <w:t>s schedule through June.</w:t>
      </w:r>
    </w:p>
    <w:p w14:paraId="00000016" w14:textId="77777777" w:rsidR="008F371F" w:rsidRDefault="0009277C">
      <w:pPr>
        <w:numPr>
          <w:ilvl w:val="0"/>
          <w:numId w:val="4"/>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Weight belts for AG 13-15: 8 belts = $119.60. Free shipping over $75. Approval for up to $150 to purchase weight belts by Catrine, seconded by Natalie, 6 in favor, 0 opposed.</w:t>
      </w:r>
    </w:p>
    <w:p w14:paraId="00000017" w14:textId="77777777" w:rsidR="008F371F" w:rsidRDefault="008F371F">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0000018" w14:textId="77777777" w:rsidR="008F371F" w:rsidRDefault="008F371F">
      <w:pPr>
        <w:spacing w:line="240" w:lineRule="auto"/>
        <w:rPr>
          <w:rFonts w:ascii="Book Antiqua" w:eastAsia="Book Antiqua" w:hAnsi="Book Antiqua" w:cs="Book Antiqua"/>
        </w:rPr>
      </w:pPr>
    </w:p>
    <w:p w14:paraId="00000019" w14:textId="77777777" w:rsidR="008F371F" w:rsidRDefault="0009277C">
      <w:pPr>
        <w:spacing w:line="240" w:lineRule="auto"/>
        <w:rPr>
          <w:rFonts w:ascii="Times New Roman" w:eastAsia="Times New Roman" w:hAnsi="Times New Roman" w:cs="Times New Roman"/>
          <w:sz w:val="24"/>
          <w:szCs w:val="24"/>
        </w:rPr>
      </w:pPr>
      <w:r>
        <w:rPr>
          <w:rFonts w:ascii="Book Antiqua" w:eastAsia="Book Antiqua" w:hAnsi="Book Antiqua" w:cs="Book Antiqua"/>
          <w:color w:val="000000"/>
        </w:rPr>
        <w:t>Committee/Representative reports:</w:t>
      </w:r>
    </w:p>
    <w:p w14:paraId="0000001A" w14:textId="77777777" w:rsidR="008F371F" w:rsidRDefault="0009277C">
      <w:pPr>
        <w:numPr>
          <w:ilvl w:val="0"/>
          <w:numId w:val="7"/>
        </w:numPr>
        <w:spacing w:after="0" w:line="240" w:lineRule="auto"/>
        <w:rPr>
          <w:color w:val="000000"/>
        </w:rPr>
      </w:pPr>
      <w:r>
        <w:rPr>
          <w:rFonts w:ascii="Book Antiqua" w:eastAsia="Book Antiqua" w:hAnsi="Book Antiqua" w:cs="Book Antiqua"/>
          <w:color w:val="000000"/>
        </w:rPr>
        <w:t>Treasurer’s report: </w:t>
      </w:r>
    </w:p>
    <w:p w14:paraId="0000001B" w14:textId="77777777" w:rsidR="008F371F" w:rsidRDefault="0009277C">
      <w:pPr>
        <w:shd w:val="clear" w:color="auto" w:fill="FFFFFF"/>
        <w:spacing w:after="0" w:line="240" w:lineRule="auto"/>
        <w:ind w:left="360" w:firstLine="360"/>
        <w:rPr>
          <w:rFonts w:ascii="Book Antiqua" w:eastAsia="Book Antiqua" w:hAnsi="Book Antiqua" w:cs="Book Antiqua"/>
          <w:color w:val="222222"/>
          <w:sz w:val="24"/>
          <w:szCs w:val="24"/>
        </w:rPr>
      </w:pPr>
      <w:r>
        <w:rPr>
          <w:rFonts w:ascii="Book Antiqua" w:eastAsia="Book Antiqua" w:hAnsi="Book Antiqua" w:cs="Book Antiqua"/>
          <w:color w:val="222222"/>
          <w:sz w:val="24"/>
          <w:szCs w:val="24"/>
        </w:rPr>
        <w:t>Coach's Checking:  $215.07</w:t>
      </w:r>
    </w:p>
    <w:p w14:paraId="0000001C" w14:textId="77777777" w:rsidR="008F371F" w:rsidRDefault="0009277C">
      <w:pPr>
        <w:shd w:val="clear" w:color="auto" w:fill="FFFFFF"/>
        <w:spacing w:after="0" w:line="240" w:lineRule="auto"/>
        <w:ind w:left="360" w:firstLine="360"/>
        <w:rPr>
          <w:rFonts w:ascii="Book Antiqua" w:eastAsia="Book Antiqua" w:hAnsi="Book Antiqua" w:cs="Book Antiqua"/>
          <w:color w:val="222222"/>
          <w:sz w:val="24"/>
          <w:szCs w:val="24"/>
        </w:rPr>
      </w:pPr>
      <w:r>
        <w:rPr>
          <w:rFonts w:ascii="Book Antiqua" w:eastAsia="Book Antiqua" w:hAnsi="Book Antiqua" w:cs="Book Antiqua"/>
          <w:color w:val="222222"/>
          <w:sz w:val="24"/>
          <w:szCs w:val="24"/>
        </w:rPr>
        <w:t>Checking:  $7,904.09</w:t>
      </w:r>
    </w:p>
    <w:p w14:paraId="0000001D" w14:textId="77777777" w:rsidR="008F371F" w:rsidRDefault="0009277C">
      <w:pPr>
        <w:shd w:val="clear" w:color="auto" w:fill="FFFFFF"/>
        <w:spacing w:after="0" w:line="240" w:lineRule="auto"/>
        <w:ind w:left="360" w:firstLine="360"/>
        <w:rPr>
          <w:rFonts w:ascii="Book Antiqua" w:eastAsia="Book Antiqua" w:hAnsi="Book Antiqua" w:cs="Book Antiqua"/>
          <w:color w:val="222222"/>
          <w:sz w:val="24"/>
          <w:szCs w:val="24"/>
        </w:rPr>
      </w:pPr>
      <w:r>
        <w:rPr>
          <w:rFonts w:ascii="Book Antiqua" w:eastAsia="Book Antiqua" w:hAnsi="Book Antiqua" w:cs="Book Antiqua"/>
          <w:color w:val="222222"/>
          <w:sz w:val="24"/>
          <w:szCs w:val="24"/>
        </w:rPr>
        <w:t>Savings:  $20,810.89</w:t>
      </w:r>
    </w:p>
    <w:p w14:paraId="0000001E" w14:textId="77777777" w:rsidR="008F371F" w:rsidRDefault="008F371F">
      <w:pPr>
        <w:shd w:val="clear" w:color="auto" w:fill="FFFFFF"/>
        <w:spacing w:after="0" w:line="240" w:lineRule="auto"/>
        <w:ind w:left="360"/>
        <w:rPr>
          <w:color w:val="222222"/>
          <w:sz w:val="24"/>
          <w:szCs w:val="24"/>
        </w:rPr>
      </w:pPr>
    </w:p>
    <w:p w14:paraId="0000001F" w14:textId="77777777" w:rsidR="008F371F" w:rsidRDefault="0009277C">
      <w:pPr>
        <w:numPr>
          <w:ilvl w:val="0"/>
          <w:numId w:val="6"/>
        </w:numPr>
        <w:spacing w:after="0" w:line="240" w:lineRule="auto"/>
        <w:rPr>
          <w:rFonts w:ascii="Book Antiqua" w:eastAsia="Book Antiqua" w:hAnsi="Book Antiqua" w:cs="Book Antiqua"/>
        </w:rPr>
      </w:pPr>
      <w:r>
        <w:rPr>
          <w:rFonts w:ascii="Book Antiqua" w:eastAsia="Book Antiqua" w:hAnsi="Book Antiqua" w:cs="Book Antiqua"/>
        </w:rPr>
        <w:t xml:space="preserve">Outstanding balances update: </w:t>
      </w:r>
      <w:r>
        <w:rPr>
          <w:rFonts w:ascii="Book Antiqua" w:eastAsia="Book Antiqua" w:hAnsi="Book Antiqua" w:cs="Book Antiqua"/>
          <w:color w:val="000000"/>
        </w:rPr>
        <w:t>2 families who left the club have agreed</w:t>
      </w:r>
      <w:r>
        <w:rPr>
          <w:rFonts w:ascii="Book Antiqua" w:eastAsia="Book Antiqua" w:hAnsi="Book Antiqua" w:cs="Book Antiqua"/>
        </w:rPr>
        <w:t xml:space="preserve"> to settle their outstanding balances</w:t>
      </w:r>
      <w:r>
        <w:rPr>
          <w:rFonts w:ascii="Book Antiqua" w:eastAsia="Book Antiqua" w:hAnsi="Book Antiqua" w:cs="Book Antiqua"/>
          <w:color w:val="000000"/>
        </w:rPr>
        <w:t xml:space="preserve">. </w:t>
      </w:r>
      <w:r>
        <w:rPr>
          <w:rFonts w:ascii="Book Antiqua" w:eastAsia="Book Antiqua" w:hAnsi="Book Antiqua" w:cs="Book Antiqua"/>
        </w:rPr>
        <w:t xml:space="preserve"> The Treasurer will </w:t>
      </w:r>
      <w:r>
        <w:rPr>
          <w:rFonts w:ascii="Book Antiqua" w:eastAsia="Book Antiqua" w:hAnsi="Book Antiqua" w:cs="Book Antiqua"/>
          <w:color w:val="000000"/>
        </w:rPr>
        <w:t>continue to send reminders to these f</w:t>
      </w:r>
      <w:r>
        <w:rPr>
          <w:rFonts w:ascii="Book Antiqua" w:eastAsia="Book Antiqua" w:hAnsi="Book Antiqua" w:cs="Book Antiqua"/>
          <w:color w:val="000000"/>
        </w:rPr>
        <w:t>amilies.</w:t>
      </w:r>
    </w:p>
    <w:p w14:paraId="00000020" w14:textId="77777777" w:rsidR="008F371F" w:rsidRDefault="0009277C">
      <w:pPr>
        <w:numPr>
          <w:ilvl w:val="0"/>
          <w:numId w:val="6"/>
        </w:numPr>
        <w:spacing w:after="0" w:line="240" w:lineRule="auto"/>
        <w:rPr>
          <w:rFonts w:ascii="Book Antiqua" w:eastAsia="Book Antiqua" w:hAnsi="Book Antiqua" w:cs="Book Antiqua"/>
        </w:rPr>
      </w:pPr>
      <w:r>
        <w:rPr>
          <w:rFonts w:ascii="Book Antiqua" w:eastAsia="Book Antiqua" w:hAnsi="Book Antiqua" w:cs="Book Antiqua"/>
        </w:rPr>
        <w:t>Monthly dues: Many</w:t>
      </w:r>
      <w:r>
        <w:rPr>
          <w:rFonts w:ascii="Book Antiqua" w:eastAsia="Book Antiqua" w:hAnsi="Book Antiqua" w:cs="Book Antiqua"/>
          <w:color w:val="000000"/>
        </w:rPr>
        <w:t xml:space="preserve"> families are using the bill pay option for monthly dues.</w:t>
      </w:r>
    </w:p>
    <w:p w14:paraId="00000021" w14:textId="77777777" w:rsidR="008F371F" w:rsidRDefault="008F371F">
      <w:pPr>
        <w:spacing w:after="0" w:line="240" w:lineRule="auto"/>
        <w:rPr>
          <w:color w:val="000000"/>
        </w:rPr>
      </w:pPr>
    </w:p>
    <w:p w14:paraId="00000022" w14:textId="77777777" w:rsidR="008F371F" w:rsidRDefault="0009277C">
      <w:pPr>
        <w:numPr>
          <w:ilvl w:val="0"/>
          <w:numId w:val="7"/>
        </w:numPr>
        <w:spacing w:after="0" w:line="240" w:lineRule="auto"/>
        <w:rPr>
          <w:color w:val="000000"/>
        </w:rPr>
      </w:pPr>
      <w:r>
        <w:rPr>
          <w:rFonts w:ascii="Book Antiqua" w:eastAsia="Book Antiqua" w:hAnsi="Book Antiqua" w:cs="Book Antiqua"/>
          <w:color w:val="000000"/>
        </w:rPr>
        <w:t>Fundraising Committee</w:t>
      </w:r>
    </w:p>
    <w:p w14:paraId="00000023" w14:textId="77777777" w:rsidR="008F371F" w:rsidRDefault="0009277C">
      <w:pPr>
        <w:numPr>
          <w:ilvl w:val="1"/>
          <w:numId w:val="7"/>
        </w:numPr>
        <w:spacing w:after="0" w:line="240" w:lineRule="auto"/>
        <w:rPr>
          <w:color w:val="000000"/>
        </w:rPr>
      </w:pPr>
      <w:r>
        <w:rPr>
          <w:rFonts w:ascii="Book Antiqua" w:eastAsia="Book Antiqua" w:hAnsi="Book Antiqua" w:cs="Book Antiqua"/>
          <w:color w:val="000000"/>
        </w:rPr>
        <w:t>Wreath Fundraiser Update – We are waiting for orders to come in. Brochure is available electronically. We will send a reminder email to our sellers.</w:t>
      </w:r>
    </w:p>
    <w:p w14:paraId="00000024" w14:textId="77777777" w:rsidR="008F371F" w:rsidRDefault="0009277C">
      <w:pPr>
        <w:numPr>
          <w:ilvl w:val="1"/>
          <w:numId w:val="7"/>
        </w:numPr>
        <w:spacing w:after="0" w:line="240" w:lineRule="auto"/>
        <w:rPr>
          <w:color w:val="000000"/>
        </w:rPr>
      </w:pPr>
      <w:r>
        <w:rPr>
          <w:rFonts w:ascii="Book Antiqua" w:eastAsia="Book Antiqua" w:hAnsi="Book Antiqua" w:cs="Book Antiqua"/>
          <w:color w:val="000000"/>
        </w:rPr>
        <w:t>4 pm pick up</w:t>
      </w:r>
    </w:p>
    <w:p w14:paraId="00000025" w14:textId="77777777" w:rsidR="008F371F" w:rsidRDefault="008F371F">
      <w:pPr>
        <w:spacing w:after="0" w:line="240" w:lineRule="auto"/>
        <w:rPr>
          <w:rFonts w:ascii="Times New Roman" w:eastAsia="Times New Roman" w:hAnsi="Times New Roman" w:cs="Times New Roman"/>
          <w:sz w:val="24"/>
          <w:szCs w:val="24"/>
        </w:rPr>
      </w:pPr>
    </w:p>
    <w:p w14:paraId="00000026" w14:textId="77777777" w:rsidR="008F371F" w:rsidRDefault="0009277C">
      <w:pPr>
        <w:numPr>
          <w:ilvl w:val="0"/>
          <w:numId w:val="1"/>
        </w:numPr>
        <w:spacing w:after="0" w:line="240" w:lineRule="auto"/>
        <w:rPr>
          <w:color w:val="000000"/>
        </w:rPr>
      </w:pPr>
      <w:r>
        <w:rPr>
          <w:rFonts w:ascii="Book Antiqua" w:eastAsia="Book Antiqua" w:hAnsi="Book Antiqua" w:cs="Book Antiqua"/>
          <w:color w:val="000000"/>
        </w:rPr>
        <w:t>Social media/Marketing report:</w:t>
      </w:r>
    </w:p>
    <w:p w14:paraId="00000027" w14:textId="77777777" w:rsidR="008F371F" w:rsidRDefault="0009277C">
      <w:pPr>
        <w:numPr>
          <w:ilvl w:val="1"/>
          <w:numId w:val="1"/>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The idea of posting practice routines will be good PR for the club.</w:t>
      </w:r>
    </w:p>
    <w:p w14:paraId="00000028" w14:textId="77777777" w:rsidR="008F371F" w:rsidRDefault="0009277C">
      <w:pPr>
        <w:numPr>
          <w:ilvl w:val="1"/>
          <w:numId w:val="1"/>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Will continue to push out posts about the wreath fundraiser.</w:t>
      </w:r>
    </w:p>
    <w:p w14:paraId="00000029" w14:textId="77777777" w:rsidR="008F371F" w:rsidRDefault="008F371F">
      <w:pPr>
        <w:spacing w:after="0" w:line="240" w:lineRule="auto"/>
        <w:rPr>
          <w:rFonts w:ascii="Times New Roman" w:eastAsia="Times New Roman" w:hAnsi="Times New Roman" w:cs="Times New Roman"/>
          <w:sz w:val="24"/>
          <w:szCs w:val="24"/>
        </w:rPr>
      </w:pPr>
    </w:p>
    <w:p w14:paraId="0000002A" w14:textId="77777777" w:rsidR="008F371F" w:rsidRDefault="0009277C">
      <w:pPr>
        <w:numPr>
          <w:ilvl w:val="0"/>
          <w:numId w:val="2"/>
        </w:numPr>
        <w:spacing w:after="0" w:line="240" w:lineRule="auto"/>
        <w:rPr>
          <w:color w:val="000000"/>
        </w:rPr>
      </w:pPr>
      <w:r>
        <w:rPr>
          <w:rFonts w:ascii="Book Antiqua" w:eastAsia="Book Antiqua" w:hAnsi="Book Antiqua" w:cs="Book Antiqua"/>
          <w:color w:val="000000"/>
        </w:rPr>
        <w:t>Merchandise committee report:</w:t>
      </w:r>
    </w:p>
    <w:p w14:paraId="0000002B" w14:textId="77777777" w:rsidR="008F371F" w:rsidRDefault="0009277C">
      <w:pPr>
        <w:numPr>
          <w:ilvl w:val="1"/>
          <w:numId w:val="2"/>
        </w:numPr>
        <w:pBdr>
          <w:top w:val="nil"/>
          <w:left w:val="nil"/>
          <w:bottom w:val="nil"/>
          <w:right w:val="nil"/>
          <w:between w:val="nil"/>
        </w:pBdr>
        <w:spacing w:after="240" w:line="240" w:lineRule="auto"/>
        <w:rPr>
          <w:color w:val="000000"/>
        </w:rPr>
      </w:pPr>
      <w:r>
        <w:rPr>
          <w:rFonts w:ascii="Times New Roman" w:eastAsia="Times New Roman" w:hAnsi="Times New Roman" w:cs="Times New Roman"/>
          <w:color w:val="000000"/>
          <w:sz w:val="24"/>
          <w:szCs w:val="24"/>
        </w:rPr>
        <w:t>Garage sale went well.  Items were purchased.</w:t>
      </w:r>
    </w:p>
    <w:p w14:paraId="0000002C" w14:textId="77777777" w:rsidR="008F371F" w:rsidRDefault="0009277C">
      <w:pPr>
        <w:spacing w:line="240" w:lineRule="auto"/>
        <w:rPr>
          <w:rFonts w:ascii="Book Antiqua" w:eastAsia="Book Antiqua" w:hAnsi="Book Antiqua" w:cs="Book Antiqua"/>
          <w:color w:val="000000"/>
        </w:rPr>
      </w:pPr>
      <w:r>
        <w:rPr>
          <w:rFonts w:ascii="Book Antiqua" w:eastAsia="Book Antiqua" w:hAnsi="Book Antiqua" w:cs="Book Antiqua"/>
          <w:color w:val="000000"/>
        </w:rPr>
        <w:t>New Business:</w:t>
      </w:r>
    </w:p>
    <w:p w14:paraId="0000002D" w14:textId="77777777" w:rsidR="008F371F" w:rsidRDefault="0009277C">
      <w:pPr>
        <w:numPr>
          <w:ilvl w:val="0"/>
          <w:numId w:val="5"/>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Documents-Website “Member” Section –</w:t>
      </w:r>
      <w:r>
        <w:rPr>
          <w:rFonts w:ascii="Book Antiqua" w:eastAsia="Book Antiqua" w:hAnsi="Book Antiqua" w:cs="Book Antiqua"/>
          <w:color w:val="000000"/>
        </w:rPr>
        <w:t xml:space="preserve"> Add board meeting minutes each month.</w:t>
      </w:r>
    </w:p>
    <w:p w14:paraId="0000002E" w14:textId="77777777" w:rsidR="008F371F" w:rsidRDefault="0009277C">
      <w:pPr>
        <w:numPr>
          <w:ilvl w:val="0"/>
          <w:numId w:val="5"/>
        </w:numPr>
        <w:pBdr>
          <w:top w:val="nil"/>
          <w:left w:val="nil"/>
          <w:bottom w:val="nil"/>
          <w:right w:val="nil"/>
          <w:between w:val="nil"/>
        </w:pBdr>
        <w:spacing w:line="240" w:lineRule="auto"/>
        <w:rPr>
          <w:color w:val="000000"/>
        </w:rPr>
      </w:pPr>
      <w:r>
        <w:rPr>
          <w:rFonts w:ascii="Book Antiqua" w:eastAsia="Book Antiqua" w:hAnsi="Book Antiqua" w:cs="Book Antiqua"/>
          <w:color w:val="000000"/>
        </w:rPr>
        <w:t>Send out an email to remind families to request access to the Member section.</w:t>
      </w:r>
    </w:p>
    <w:p w14:paraId="0000002F" w14:textId="77777777" w:rsidR="008F371F" w:rsidRDefault="0009277C">
      <w:pPr>
        <w:spacing w:line="240" w:lineRule="auto"/>
        <w:rPr>
          <w:rFonts w:ascii="Book Antiqua" w:eastAsia="Book Antiqua" w:hAnsi="Book Antiqua" w:cs="Book Antiqua"/>
          <w:color w:val="000000"/>
        </w:rPr>
      </w:pPr>
      <w:r>
        <w:rPr>
          <w:rFonts w:ascii="Book Antiqua" w:eastAsia="Book Antiqua" w:hAnsi="Book Antiqua" w:cs="Book Antiqua"/>
          <w:color w:val="000000"/>
        </w:rPr>
        <w:t>Announcements:  </w:t>
      </w:r>
    </w:p>
    <w:p w14:paraId="00000030" w14:textId="77777777" w:rsidR="008F371F" w:rsidRDefault="0009277C">
      <w:pPr>
        <w:numPr>
          <w:ilvl w:val="0"/>
          <w:numId w:val="3"/>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Freja is now coaching the intermediates and Janae is teaching lessons.</w:t>
      </w:r>
    </w:p>
    <w:p w14:paraId="00000031" w14:textId="77777777" w:rsidR="008F371F" w:rsidRDefault="0009277C">
      <w:pPr>
        <w:numPr>
          <w:ilvl w:val="0"/>
          <w:numId w:val="3"/>
        </w:numPr>
        <w:pBdr>
          <w:top w:val="nil"/>
          <w:left w:val="nil"/>
          <w:bottom w:val="nil"/>
          <w:right w:val="nil"/>
          <w:between w:val="nil"/>
        </w:pBdr>
        <w:spacing w:line="240" w:lineRule="auto"/>
        <w:rPr>
          <w:color w:val="000000"/>
        </w:rPr>
      </w:pPr>
      <w:r>
        <w:rPr>
          <w:rFonts w:ascii="Book Antiqua" w:eastAsia="Book Antiqua" w:hAnsi="Book Antiqua" w:cs="Book Antiqua"/>
          <w:color w:val="000000"/>
        </w:rPr>
        <w:t xml:space="preserve">Next board meeting December 5 at 11:30am. </w:t>
      </w:r>
      <w:r>
        <w:rPr>
          <w:rFonts w:ascii="Book Antiqua" w:eastAsia="Book Antiqua" w:hAnsi="Book Antiqua" w:cs="Book Antiqua"/>
        </w:rPr>
        <w:t>This</w:t>
      </w:r>
      <w:r>
        <w:rPr>
          <w:rFonts w:ascii="Book Antiqua" w:eastAsia="Book Antiqua" w:hAnsi="Book Antiqua" w:cs="Book Antiqua"/>
          <w:color w:val="000000"/>
        </w:rPr>
        <w:t xml:space="preserve"> will</w:t>
      </w:r>
      <w:r>
        <w:rPr>
          <w:rFonts w:ascii="Book Antiqua" w:eastAsia="Book Antiqua" w:hAnsi="Book Antiqua" w:cs="Book Antiqua"/>
        </w:rPr>
        <w:t xml:space="preserve"> be a combination of November and December.</w:t>
      </w:r>
    </w:p>
    <w:p w14:paraId="00000032" w14:textId="77777777" w:rsidR="008F371F" w:rsidRDefault="0009277C">
      <w:pPr>
        <w:spacing w:line="240" w:lineRule="auto"/>
        <w:rPr>
          <w:rFonts w:ascii="Book Antiqua" w:eastAsia="Book Antiqua" w:hAnsi="Book Antiqua" w:cs="Book Antiqua"/>
          <w:color w:val="000000"/>
        </w:rPr>
      </w:pPr>
      <w:bookmarkStart w:id="0" w:name="_gjdgxs" w:colFirst="0" w:colLast="0"/>
      <w:bookmarkEnd w:id="0"/>
      <w:r>
        <w:rPr>
          <w:rFonts w:ascii="Book Antiqua" w:eastAsia="Book Antiqua" w:hAnsi="Book Antiqua" w:cs="Book Antiqua"/>
          <w:color w:val="000000"/>
        </w:rPr>
        <w:t>Adjournment: 9:45am</w:t>
      </w:r>
    </w:p>
    <w:p w14:paraId="00000033" w14:textId="77777777" w:rsidR="008F371F" w:rsidRDefault="0009277C">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8F37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A5522"/>
    <w:multiLevelType w:val="multilevel"/>
    <w:tmpl w:val="90C8C7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BD6497"/>
    <w:multiLevelType w:val="multilevel"/>
    <w:tmpl w:val="A06262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9561A2A"/>
    <w:multiLevelType w:val="multilevel"/>
    <w:tmpl w:val="0C628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EC03389"/>
    <w:multiLevelType w:val="multilevel"/>
    <w:tmpl w:val="800A96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1DA2099"/>
    <w:multiLevelType w:val="multilevel"/>
    <w:tmpl w:val="6B589D1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5B5555"/>
    <w:multiLevelType w:val="multilevel"/>
    <w:tmpl w:val="BF048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1192421"/>
    <w:multiLevelType w:val="multilevel"/>
    <w:tmpl w:val="5E988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1F"/>
    <w:rsid w:val="0009277C"/>
    <w:rsid w:val="008F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FFA46-1B89-494C-B221-770EB2E4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Bonte</dc:creator>
  <cp:lastModifiedBy>Ty Bonte</cp:lastModifiedBy>
  <cp:revision>2</cp:revision>
  <dcterms:created xsi:type="dcterms:W3CDTF">2020-10-24T21:20:00Z</dcterms:created>
  <dcterms:modified xsi:type="dcterms:W3CDTF">2020-10-24T21:20:00Z</dcterms:modified>
</cp:coreProperties>
</file>